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76A7606A"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F34F16"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95F1A82">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F6D41B0" w:rsidR="001318C9" w:rsidRDefault="00AE0670" w:rsidP="00D206B4">
                              <w:pPr>
                                <w:pStyle w:val="PODTYTU"/>
                                <w:spacing w:before="400"/>
                                <w:jc w:val="center"/>
                              </w:pPr>
                              <w:r w:rsidRPr="00AE0670">
                                <w:t>NA PODSTAWIE PROC30031/</w:t>
                              </w:r>
                              <w:r w:rsidR="002322B4">
                                <w:t>H</w:t>
                              </w:r>
                              <w:r w:rsidRPr="00AE0670">
                                <w:t xml:space="preserve"> PROCEDURY ZAKUPÓW PGE DYSTRYBUCJA S.A.</w:t>
                              </w:r>
                            </w:p>
                            <w:p w14:paraId="2F5F3F57" w14:textId="3E22F434" w:rsidR="001318C9" w:rsidRDefault="00304DC0" w:rsidP="00A809BD">
                              <w:pPr>
                                <w:pStyle w:val="PODTYTU"/>
                                <w:spacing w:before="2160"/>
                                <w:jc w:val="center"/>
                              </w:pPr>
                              <w:r>
                                <w:t xml:space="preserve"> </w:t>
                              </w:r>
                              <w:r w:rsidR="00712ADD" w:rsidRPr="00712ADD">
                                <w:t>Zakup 1 szt. urządzenia do analizy parametrów gazu SF6 wraz z</w:t>
                              </w:r>
                              <w:r w:rsidR="00712ADD">
                                <w:t> </w:t>
                              </w:r>
                              <w:r w:rsidR="00712ADD" w:rsidRPr="00712ADD">
                                <w:t>wyposażeniem dla PGE Dystrybucja S.A. Oddział Łódź.</w:t>
                              </w:r>
                            </w:p>
                            <w:p w14:paraId="740DC77E" w14:textId="5A5A5605" w:rsidR="001318C9" w:rsidRDefault="001318C9" w:rsidP="002322B4">
                              <w:pPr>
                                <w:pStyle w:val="tekst"/>
                                <w:spacing w:before="720"/>
                                <w:jc w:val="center"/>
                              </w:pPr>
                              <w:r w:rsidRPr="006E100D">
                                <w:t>Nume</w:t>
                              </w:r>
                              <w:r>
                                <w:t>r Postępowania:</w:t>
                              </w:r>
                              <w:r w:rsidR="002322B4">
                                <w:t xml:space="preserve"> POST/DYS/OLD/GZ/0</w:t>
                              </w:r>
                              <w:r w:rsidR="00712ADD">
                                <w:t>4358</w:t>
                              </w:r>
                              <w:r w:rsidR="002322B4">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9B1360E" w:rsidR="001318C9" w:rsidRDefault="008F7B45"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8817EA">
                                <w:rPr>
                                  <w:noProof/>
                                </w:rPr>
                                <w:t>4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4F6D41B0" w:rsidR="001318C9" w:rsidRDefault="00AE0670" w:rsidP="00D206B4">
                        <w:pPr>
                          <w:pStyle w:val="PODTYTU"/>
                          <w:spacing w:before="400"/>
                          <w:jc w:val="center"/>
                        </w:pPr>
                        <w:r w:rsidRPr="00AE0670">
                          <w:t>NA PODSTAWIE PROC30031/</w:t>
                        </w:r>
                        <w:r w:rsidR="002322B4">
                          <w:t>H</w:t>
                        </w:r>
                        <w:r w:rsidRPr="00AE0670">
                          <w:t xml:space="preserve"> PROCEDURY ZAKUPÓW PGE DYSTRYBUCJA S.A.</w:t>
                        </w:r>
                      </w:p>
                      <w:p w14:paraId="2F5F3F57" w14:textId="3E22F434" w:rsidR="001318C9" w:rsidRDefault="00304DC0" w:rsidP="00A809BD">
                        <w:pPr>
                          <w:pStyle w:val="PODTYTU"/>
                          <w:spacing w:before="2160"/>
                          <w:jc w:val="center"/>
                        </w:pPr>
                        <w:r>
                          <w:t xml:space="preserve"> </w:t>
                        </w:r>
                        <w:r w:rsidR="00712ADD" w:rsidRPr="00712ADD">
                          <w:t>Zakup 1 szt. urządzenia do analizy parametrów gazu SF6 wraz z</w:t>
                        </w:r>
                        <w:r w:rsidR="00712ADD">
                          <w:t> </w:t>
                        </w:r>
                        <w:r w:rsidR="00712ADD" w:rsidRPr="00712ADD">
                          <w:t>wyposażeniem dla PGE Dystrybucja S.A. Oddział Łódź.</w:t>
                        </w:r>
                      </w:p>
                      <w:p w14:paraId="740DC77E" w14:textId="5A5A5605" w:rsidR="001318C9" w:rsidRDefault="001318C9" w:rsidP="002322B4">
                        <w:pPr>
                          <w:pStyle w:val="tekst"/>
                          <w:spacing w:before="720"/>
                          <w:jc w:val="center"/>
                        </w:pPr>
                        <w:r w:rsidRPr="006E100D">
                          <w:t>Nume</w:t>
                        </w:r>
                        <w:r>
                          <w:t>r Postępowania:</w:t>
                        </w:r>
                        <w:r w:rsidR="002322B4">
                          <w:t xml:space="preserve"> POST/DYS/OLD/GZ/0</w:t>
                        </w:r>
                        <w:r w:rsidR="00712ADD">
                          <w:t>4358</w:t>
                        </w:r>
                        <w:r w:rsidR="002322B4">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9B1360E" w:rsidR="001318C9" w:rsidRDefault="008F7B45"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8817EA">
                          <w:rPr>
                            <w:noProof/>
                          </w:rPr>
                          <w:t>4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63760">
        <w:t>.</w:t>
      </w:r>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73E26445" w:rsidR="00304DC0" w:rsidRDefault="008817EA">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304DC0">
              <w:rPr>
                <w:webHidden/>
              </w:rPr>
              <w:t>3</w:t>
            </w:r>
            <w:r w:rsidR="00304DC0">
              <w:rPr>
                <w:webHidden/>
              </w:rPr>
              <w:fldChar w:fldCharType="end"/>
            </w:r>
          </w:hyperlink>
        </w:p>
        <w:p w14:paraId="145C50FD" w14:textId="59FFA4AE" w:rsidR="00304DC0" w:rsidRDefault="008817EA">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304DC0">
              <w:rPr>
                <w:webHidden/>
              </w:rPr>
              <w:t>6</w:t>
            </w:r>
            <w:r w:rsidR="00304DC0">
              <w:rPr>
                <w:webHidden/>
              </w:rPr>
              <w:fldChar w:fldCharType="end"/>
            </w:r>
          </w:hyperlink>
        </w:p>
        <w:p w14:paraId="349BC30B" w14:textId="5DCC751F" w:rsidR="00304DC0" w:rsidRDefault="008817EA">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304DC0">
              <w:rPr>
                <w:webHidden/>
              </w:rPr>
              <w:t>7</w:t>
            </w:r>
            <w:r w:rsidR="00304DC0">
              <w:rPr>
                <w:webHidden/>
              </w:rPr>
              <w:fldChar w:fldCharType="end"/>
            </w:r>
          </w:hyperlink>
        </w:p>
        <w:p w14:paraId="56963B43" w14:textId="3C5118C8" w:rsidR="00304DC0" w:rsidRDefault="008817EA">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304DC0">
              <w:rPr>
                <w:webHidden/>
              </w:rPr>
              <w:t>7</w:t>
            </w:r>
            <w:r w:rsidR="00304DC0">
              <w:rPr>
                <w:webHidden/>
              </w:rPr>
              <w:fldChar w:fldCharType="end"/>
            </w:r>
          </w:hyperlink>
        </w:p>
        <w:p w14:paraId="5C6C5101" w14:textId="616738D8" w:rsidR="00304DC0" w:rsidRDefault="008817EA">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304DC0">
              <w:rPr>
                <w:webHidden/>
              </w:rPr>
              <w:t>9</w:t>
            </w:r>
            <w:r w:rsidR="00304DC0">
              <w:rPr>
                <w:webHidden/>
              </w:rPr>
              <w:fldChar w:fldCharType="end"/>
            </w:r>
          </w:hyperlink>
        </w:p>
        <w:p w14:paraId="426C8122" w14:textId="346B8FF1" w:rsidR="00304DC0" w:rsidRDefault="008817EA">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304DC0">
              <w:rPr>
                <w:webHidden/>
              </w:rPr>
              <w:t>9</w:t>
            </w:r>
            <w:r w:rsidR="00304DC0">
              <w:rPr>
                <w:webHidden/>
              </w:rPr>
              <w:fldChar w:fldCharType="end"/>
            </w:r>
          </w:hyperlink>
        </w:p>
        <w:p w14:paraId="57A2D329" w14:textId="1E79F989" w:rsidR="00304DC0" w:rsidRDefault="008817EA">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304DC0">
              <w:rPr>
                <w:webHidden/>
              </w:rPr>
              <w:t>11</w:t>
            </w:r>
            <w:r w:rsidR="00304DC0">
              <w:rPr>
                <w:webHidden/>
              </w:rPr>
              <w:fldChar w:fldCharType="end"/>
            </w:r>
          </w:hyperlink>
        </w:p>
        <w:p w14:paraId="50B79B69" w14:textId="4C2EE093" w:rsidR="00304DC0" w:rsidRDefault="008817EA">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304DC0">
              <w:rPr>
                <w:webHidden/>
              </w:rPr>
              <w:t>11</w:t>
            </w:r>
            <w:r w:rsidR="00304DC0">
              <w:rPr>
                <w:webHidden/>
              </w:rPr>
              <w:fldChar w:fldCharType="end"/>
            </w:r>
          </w:hyperlink>
        </w:p>
        <w:p w14:paraId="2ED1DC38" w14:textId="2167854E" w:rsidR="00304DC0" w:rsidRDefault="008817EA">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304DC0">
              <w:rPr>
                <w:webHidden/>
              </w:rPr>
              <w:t>12</w:t>
            </w:r>
            <w:r w:rsidR="00304DC0">
              <w:rPr>
                <w:webHidden/>
              </w:rPr>
              <w:fldChar w:fldCharType="end"/>
            </w:r>
          </w:hyperlink>
        </w:p>
        <w:p w14:paraId="43FA185A" w14:textId="1EE7FEFF" w:rsidR="00304DC0" w:rsidRDefault="008817EA">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304DC0">
              <w:rPr>
                <w:webHidden/>
              </w:rPr>
              <w:t>12</w:t>
            </w:r>
            <w:r w:rsidR="00304DC0">
              <w:rPr>
                <w:webHidden/>
              </w:rPr>
              <w:fldChar w:fldCharType="end"/>
            </w:r>
          </w:hyperlink>
        </w:p>
        <w:p w14:paraId="6C84FD86" w14:textId="7F1614C0" w:rsidR="00304DC0" w:rsidRDefault="008817EA">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304DC0">
              <w:rPr>
                <w:webHidden/>
              </w:rPr>
              <w:t>12</w:t>
            </w:r>
            <w:r w:rsidR="00304DC0">
              <w:rPr>
                <w:webHidden/>
              </w:rPr>
              <w:fldChar w:fldCharType="end"/>
            </w:r>
          </w:hyperlink>
        </w:p>
        <w:p w14:paraId="44FEECCC" w14:textId="5200A4C0" w:rsidR="00304DC0" w:rsidRDefault="008817EA">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304DC0">
              <w:rPr>
                <w:webHidden/>
              </w:rPr>
              <w:t>13</w:t>
            </w:r>
            <w:r w:rsidR="00304DC0">
              <w:rPr>
                <w:webHidden/>
              </w:rPr>
              <w:fldChar w:fldCharType="end"/>
            </w:r>
          </w:hyperlink>
        </w:p>
        <w:p w14:paraId="02CF3657" w14:textId="21585B26" w:rsidR="00304DC0" w:rsidRDefault="008817EA">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304DC0">
              <w:rPr>
                <w:webHidden/>
              </w:rPr>
              <w:t>13</w:t>
            </w:r>
            <w:r w:rsidR="00304DC0">
              <w:rPr>
                <w:webHidden/>
              </w:rPr>
              <w:fldChar w:fldCharType="end"/>
            </w:r>
          </w:hyperlink>
        </w:p>
        <w:p w14:paraId="62644E1E" w14:textId="7E731A0C" w:rsidR="00304DC0" w:rsidRDefault="008817EA">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304DC0">
              <w:rPr>
                <w:webHidden/>
              </w:rPr>
              <w:t>14</w:t>
            </w:r>
            <w:r w:rsidR="00304DC0">
              <w:rPr>
                <w:webHidden/>
              </w:rPr>
              <w:fldChar w:fldCharType="end"/>
            </w:r>
          </w:hyperlink>
        </w:p>
        <w:p w14:paraId="3D15BCAD" w14:textId="089F0B2B" w:rsidR="00304DC0" w:rsidRDefault="008817EA">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304DC0">
              <w:rPr>
                <w:webHidden/>
              </w:rPr>
              <w:t>14</w:t>
            </w:r>
            <w:r w:rsidR="00304DC0">
              <w:rPr>
                <w:webHidden/>
              </w:rPr>
              <w:fldChar w:fldCharType="end"/>
            </w:r>
          </w:hyperlink>
        </w:p>
        <w:p w14:paraId="05F41949" w14:textId="3576FBBD" w:rsidR="00304DC0" w:rsidRDefault="008817EA">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304DC0">
              <w:rPr>
                <w:webHidden/>
              </w:rPr>
              <w:t>14</w:t>
            </w:r>
            <w:r w:rsidR="00304DC0">
              <w:rPr>
                <w:webHidden/>
              </w:rPr>
              <w:fldChar w:fldCharType="end"/>
            </w:r>
          </w:hyperlink>
        </w:p>
        <w:p w14:paraId="007AB03C" w14:textId="21704C9D" w:rsidR="00304DC0" w:rsidRDefault="008817EA">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304DC0">
              <w:rPr>
                <w:webHidden/>
              </w:rPr>
              <w:t>16</w:t>
            </w:r>
            <w:r w:rsidR="00304DC0">
              <w:rPr>
                <w:webHidden/>
              </w:rPr>
              <w:fldChar w:fldCharType="end"/>
            </w:r>
          </w:hyperlink>
        </w:p>
        <w:p w14:paraId="7DC78F70" w14:textId="54E877FC" w:rsidR="00304DC0" w:rsidRDefault="008817EA">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304DC0">
              <w:rPr>
                <w:webHidden/>
              </w:rPr>
              <w:t>17</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61FEEB7B" w14:textId="4D68D076" w:rsidR="002322B4" w:rsidRPr="002322B4" w:rsidRDefault="00304DC0" w:rsidP="002322B4">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w imieniu której postępowanie zakupowe prowadzi: PGE Dystrybucja S.A. Oddział</w:t>
      </w:r>
      <w:r w:rsidR="002322B4" w:rsidRPr="002322B4">
        <w:rPr>
          <w:color w:val="000000"/>
          <w:sz w:val="20"/>
          <w:lang w:eastAsia="pl-PL"/>
        </w:rPr>
        <w:t xml:space="preserve"> Łódź,</w:t>
      </w:r>
    </w:p>
    <w:p w14:paraId="15A93BF6" w14:textId="0B9CAB59" w:rsidR="00304DC0" w:rsidRPr="00093F52" w:rsidRDefault="002322B4" w:rsidP="002322B4">
      <w:pPr>
        <w:autoSpaceDE w:val="0"/>
        <w:autoSpaceDN w:val="0"/>
        <w:adjustRightInd w:val="0"/>
        <w:spacing w:before="120" w:line="24" w:lineRule="atLeast"/>
        <w:ind w:left="709"/>
        <w:jc w:val="both"/>
        <w:rPr>
          <w:sz w:val="20"/>
          <w:lang w:eastAsia="pl-PL"/>
        </w:rPr>
      </w:pPr>
      <w:r w:rsidRPr="002322B4">
        <w:rPr>
          <w:color w:val="000000"/>
          <w:sz w:val="20"/>
          <w:lang w:eastAsia="pl-PL"/>
        </w:rPr>
        <w:t>Adres: 90-021 Łódź ul. Tuwima 58, Telefon: (42) 675 10 00</w:t>
      </w:r>
    </w:p>
    <w:p w14:paraId="186DFEA6" w14:textId="28555892" w:rsidR="00304DC0" w:rsidRPr="004E469B" w:rsidRDefault="008817EA"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2322B4">
        <w:rPr>
          <w:rStyle w:val="Hipercze"/>
          <w:rFonts w:cstheme="minorHAnsi"/>
          <w:lang w:eastAsia="pl-PL"/>
        </w:rPr>
        <w:t xml:space="preserve"> </w:t>
      </w:r>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4F748C9B" w14:textId="112787C4" w:rsidR="00304DC0" w:rsidRDefault="00304DC0" w:rsidP="002322B4">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349029E5" w14:textId="77777777" w:rsidR="002322B4" w:rsidRPr="002322B4" w:rsidRDefault="002322B4" w:rsidP="002322B4">
      <w:pPr>
        <w:pStyle w:val="Akapitzlist"/>
        <w:spacing w:before="120" w:after="0" w:line="24" w:lineRule="atLeast"/>
        <w:contextualSpacing w:val="0"/>
        <w:jc w:val="both"/>
        <w:rPr>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A7B74"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w:t>
      </w:r>
      <w:r w:rsidRPr="000A7B74">
        <w:rPr>
          <w:sz w:val="20"/>
        </w:rPr>
        <w:t xml:space="preserve">uzupełnienia treści Ogłoszenia o zakupie oraz SWZ i jej załączników. </w:t>
      </w:r>
    </w:p>
    <w:p w14:paraId="01BB430A" w14:textId="52B70B80" w:rsidR="00304DC0" w:rsidRPr="000A7B74" w:rsidRDefault="00304DC0" w:rsidP="00304DC0">
      <w:pPr>
        <w:numPr>
          <w:ilvl w:val="2"/>
          <w:numId w:val="6"/>
        </w:numPr>
        <w:spacing w:before="120" w:after="120" w:line="24" w:lineRule="atLeast"/>
        <w:jc w:val="both"/>
        <w:rPr>
          <w:sz w:val="20"/>
        </w:rPr>
      </w:pPr>
      <w:r w:rsidRPr="000A7B74">
        <w:rPr>
          <w:sz w:val="20"/>
        </w:rPr>
        <w:t>Zamawiający najpierw dokona oceny Ofert, a następnie zbada, czy Wykonawca, którego Oferta została oceniona jako najkorzystniejsza, nie podlega wykluczeniu oraz spełnia warunki udziału w Postępowaniu zakupowym.</w:t>
      </w:r>
      <w:r w:rsidR="00644CC5" w:rsidRPr="000A7B74">
        <w:rPr>
          <w:b/>
          <w:sz w:val="20"/>
        </w:rPr>
        <w:t xml:space="preserve"> </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A7B74">
        <w:rPr>
          <w:sz w:val="20"/>
        </w:rPr>
        <w:t>Zamawiający oceni oferty pod względem zgodności z wymaganiami zawartymi w SWZ oraz dokona oceny zgodnie z określonymi w SWZ kryteriami</w:t>
      </w:r>
      <w:r w:rsidRPr="00093F52">
        <w:rPr>
          <w:sz w:val="20"/>
        </w:rPr>
        <w:t>.</w:t>
      </w:r>
    </w:p>
    <w:p w14:paraId="22C8F72E" w14:textId="06CAD3AA"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aukcji elektronicznej z Wykonawcami, których Oferty nie podlegają odrzuceniu. Szczegóły dotyczące aukcji elektronicznej</w:t>
      </w:r>
      <w:r w:rsidR="002322B4">
        <w:rPr>
          <w:sz w:val="20"/>
        </w:rPr>
        <w:t xml:space="preserve"> zostały podane w pkt 16 SWZ.  </w:t>
      </w:r>
      <w:r w:rsidR="002322B4" w:rsidRPr="00732329">
        <w:rPr>
          <w:b/>
          <w:sz w:val="20"/>
        </w:rPr>
        <w:t>Nie dotyczy.</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0BFFD5D5"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1615AD5D"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sidRPr="00093F52">
        <w:rPr>
          <w:sz w:val="20"/>
          <w:lang w:eastAsia="pl-PL"/>
        </w:rPr>
        <w:lastRenderedPageBreak/>
        <w:t>Zamawiający</w:t>
      </w:r>
      <w:r w:rsidR="00E84C47">
        <w:rPr>
          <w:b/>
          <w:bCs/>
          <w:sz w:val="20"/>
          <w:lang w:eastAsia="pl-PL"/>
        </w:rPr>
        <w:t xml:space="preserve"> </w:t>
      </w:r>
      <w:r w:rsidRPr="00093F52">
        <w:rPr>
          <w:b/>
          <w:bCs/>
          <w:sz w:val="20"/>
          <w:lang w:eastAsia="pl-PL"/>
        </w:rPr>
        <w:t>dopuszcza</w:t>
      </w:r>
      <w:r w:rsidRPr="00093F52">
        <w:rPr>
          <w:sz w:val="20"/>
          <w:lang w:eastAsia="pl-PL"/>
        </w:rPr>
        <w:t xml:space="preserve"> </w:t>
      </w:r>
      <w:r w:rsidRPr="00093F52">
        <w:rPr>
          <w:b/>
          <w:bCs/>
          <w:sz w:val="20"/>
          <w:lang w:eastAsia="pl-PL"/>
        </w:rPr>
        <w:t>składania/e</w:t>
      </w:r>
      <w:r w:rsidRPr="00093F52">
        <w:rPr>
          <w:i/>
          <w:iCs/>
          <w:sz w:val="20"/>
          <w:lang w:eastAsia="pl-PL"/>
        </w:rPr>
        <w:t xml:space="preserve"> </w:t>
      </w:r>
      <w:r w:rsidRPr="00093F52">
        <w:rPr>
          <w:sz w:val="20"/>
          <w:lang w:eastAsia="pl-PL"/>
        </w:rPr>
        <w:t>ofert przez Wykonawców wspólnie ubiegających się o udzielenie zakupu (Konsorcjum).</w:t>
      </w:r>
      <w:bookmarkEnd w:id="48"/>
      <w:bookmarkEnd w:id="49"/>
      <w:bookmarkEnd w:id="50"/>
      <w:bookmarkEnd w:id="51"/>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8817EA"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8817EA"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22A30D14"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w:t>
      </w:r>
      <w:r w:rsidRPr="00E84C47">
        <w:rPr>
          <w:sz w:val="20"/>
        </w:rPr>
        <w:t xml:space="preserve">stanowi </w:t>
      </w:r>
      <w:r w:rsidRPr="00E84C47">
        <w:rPr>
          <w:bCs/>
          <w:sz w:val="20"/>
        </w:rPr>
        <w:t>Załącznik nr … do SWZ</w:t>
      </w:r>
      <w:r w:rsidRPr="00E84C47">
        <w:rPr>
          <w:sz w:val="20"/>
        </w:rPr>
        <w:t>.</w:t>
      </w:r>
      <w:r w:rsidR="00E84C47" w:rsidRPr="00E84C47">
        <w:rPr>
          <w:b/>
          <w:sz w:val="20"/>
        </w:rPr>
        <w:t xml:space="preserve"> </w:t>
      </w:r>
      <w:r w:rsidR="00E84C47" w:rsidRPr="00732329">
        <w:rPr>
          <w:b/>
          <w:sz w:val="20"/>
        </w:rPr>
        <w:t>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8817EA"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49AF1806" w:rsidR="00304DC0" w:rsidRPr="00093F52" w:rsidRDefault="00304DC0" w:rsidP="008F7B45">
      <w:pPr>
        <w:pStyle w:val="Akapitzlist"/>
        <w:numPr>
          <w:ilvl w:val="1"/>
          <w:numId w:val="7"/>
        </w:numPr>
        <w:spacing w:before="120" w:after="0" w:line="24" w:lineRule="atLeast"/>
        <w:contextualSpacing w:val="0"/>
        <w:jc w:val="both"/>
        <w:rPr>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 xml:space="preserve">zakupu jest </w:t>
      </w:r>
      <w:r w:rsidR="00712ADD" w:rsidRPr="00712ADD">
        <w:rPr>
          <w:b/>
          <w:sz w:val="20"/>
        </w:rPr>
        <w:t>Zakup 1 szt. urządzenia do analizy parametrów gazu SF6 wraz z wyposażeniem dla PGE Dystrybucja S.A. Oddział Łódź.</w:t>
      </w:r>
      <w:bookmarkEnd w:id="75"/>
      <w:bookmarkEnd w:id="76"/>
      <w:bookmarkEnd w:id="77"/>
      <w:bookmarkEnd w:id="78"/>
    </w:p>
    <w:p w14:paraId="0834C50D" w14:textId="729F0C3B" w:rsidR="00304DC0" w:rsidRPr="00712ADD" w:rsidRDefault="00304DC0" w:rsidP="008F7B45">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Zamawiający</w:t>
      </w:r>
      <w:bookmarkEnd w:id="84"/>
      <w:bookmarkEnd w:id="85"/>
      <w:r w:rsidR="00712ADD" w:rsidRPr="00712ADD">
        <w:rPr>
          <w:sz w:val="20"/>
        </w:rPr>
        <w:t xml:space="preserve"> nie dopuszcza składania ofert częściowych, ani ofert wariantowych.</w:t>
      </w:r>
    </w:p>
    <w:p w14:paraId="50106DCA" w14:textId="511DD4C6" w:rsidR="00304DC0" w:rsidRPr="00E84C47" w:rsidRDefault="00304DC0" w:rsidP="00E84C47">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E84C47">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1A532FEA" w14:textId="050B541F" w:rsidR="00304DC0" w:rsidRPr="00C55035" w:rsidRDefault="00304DC0" w:rsidP="00F574DC">
      <w:pPr>
        <w:pStyle w:val="Akapitzlist"/>
        <w:numPr>
          <w:ilvl w:val="1"/>
          <w:numId w:val="20"/>
        </w:numPr>
        <w:spacing w:before="120" w:after="0" w:line="24" w:lineRule="atLeast"/>
        <w:ind w:left="567" w:hanging="567"/>
        <w:contextualSpacing w:val="0"/>
        <w:jc w:val="both"/>
        <w:rPr>
          <w:sz w:val="20"/>
        </w:rPr>
      </w:pPr>
      <w:bookmarkStart w:id="94" w:name="_Toc516566319"/>
      <w:bookmarkStart w:id="95" w:name="_Toc516581587"/>
      <w:bookmarkStart w:id="96" w:name="_Toc516734760"/>
      <w:bookmarkStart w:id="97" w:name="_Toc516738790"/>
      <w:r w:rsidRPr="00C55035">
        <w:rPr>
          <w:sz w:val="20"/>
        </w:rPr>
        <w:t xml:space="preserve">Zamawiający </w:t>
      </w:r>
      <w:r w:rsidRPr="00C55035">
        <w:rPr>
          <w:b/>
          <w:bCs/>
          <w:sz w:val="20"/>
        </w:rPr>
        <w:t>nie wymaga</w:t>
      </w:r>
      <w:r w:rsidRPr="00C55035">
        <w:rPr>
          <w:sz w:val="20"/>
        </w:rPr>
        <w:t xml:space="preserve"> wniesienia wadium.</w:t>
      </w:r>
      <w:bookmarkEnd w:id="94"/>
      <w:bookmarkEnd w:id="95"/>
      <w:bookmarkEnd w:id="96"/>
      <w:bookmarkEnd w:id="97"/>
    </w:p>
    <w:p w14:paraId="0461E7E6" w14:textId="77777777"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23108E5F" w14:textId="6FA39A29" w:rsidR="00304DC0" w:rsidRPr="00C55035" w:rsidRDefault="00304DC0" w:rsidP="00C55035">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lastRenderedPageBreak/>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63C2FC9E" w14:textId="6E497598" w:rsidR="00304DC0" w:rsidRPr="0087531D" w:rsidRDefault="008102BF" w:rsidP="0087531D">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 xml:space="preserve">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w:t>
      </w:r>
      <w:r w:rsidRPr="00093F52">
        <w:rPr>
          <w:sz w:val="20"/>
        </w:rPr>
        <w:lastRenderedPageBreak/>
        <w:t>nie używać nazw własnych Wykonawcy lub danych personalnych osoby pozwalających na identyfikację składającego pytanie.</w:t>
      </w:r>
      <w:bookmarkEnd w:id="155"/>
      <w:bookmarkEnd w:id="156"/>
      <w:bookmarkEnd w:id="157"/>
      <w:bookmarkEnd w:id="158"/>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59"/>
      <w:bookmarkEnd w:id="160"/>
      <w:bookmarkEnd w:id="161"/>
      <w:bookmarkEnd w:id="162"/>
      <w:bookmarkEnd w:id="163"/>
      <w:bookmarkEnd w:id="164"/>
    </w:p>
    <w:p w14:paraId="7C6A4CCF" w14:textId="77777777"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408F19F2"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021648">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04A9C5F5"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689757BB" w14:textId="6DD729CC" w:rsidR="00304DC0" w:rsidRPr="00021648" w:rsidRDefault="00021648" w:rsidP="00021648">
      <w:pPr>
        <w:pStyle w:val="Akapitzlist"/>
        <w:numPr>
          <w:ilvl w:val="2"/>
          <w:numId w:val="13"/>
        </w:numPr>
        <w:spacing w:before="120" w:after="0" w:line="24" w:lineRule="atLeast"/>
        <w:ind w:left="1418" w:hanging="851"/>
        <w:jc w:val="both"/>
        <w:outlineLvl w:val="0"/>
        <w:rPr>
          <w:rFonts w:cstheme="minorHAnsi"/>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sidRPr="00021648">
        <w:rPr>
          <w:rFonts w:cstheme="minorHAnsi"/>
          <w:sz w:val="20"/>
        </w:rPr>
        <w:t>Piotr Pietruszewski, Wydział Zamówień Oddziału Łódź PGE Dystrybucja S.A., tel.: 42 675 15 85 (w godz. 8:00-14:00), e-mail:</w:t>
      </w:r>
      <w:bookmarkEnd w:id="204"/>
      <w:r w:rsidRPr="00021648">
        <w:rPr>
          <w:rFonts w:cstheme="minorHAnsi"/>
          <w:sz w:val="20"/>
        </w:rPr>
        <w:t xml:space="preserve"> </w:t>
      </w:r>
      <w:hyperlink r:id="rId20" w:history="1">
        <w:r w:rsidRPr="00021648">
          <w:rPr>
            <w:rStyle w:val="Hipercze"/>
            <w:rFonts w:cstheme="minorHAnsi"/>
          </w:rPr>
          <w:t>Piotr.Pietruszewski@pgedystrybucja.pl</w:t>
        </w:r>
      </w:hyperlink>
      <w:r w:rsidRPr="00021648">
        <w:rPr>
          <w:rStyle w:val="Hipercze"/>
          <w:rFonts w:cstheme="minorHAnsi"/>
        </w:rPr>
        <w:t xml:space="preserve"> </w:t>
      </w:r>
      <w:r w:rsidRPr="00021648">
        <w:rPr>
          <w:rFonts w:cstheme="minorHAnsi"/>
          <w:sz w:val="20"/>
        </w:rPr>
        <w:t>dodatkowo:</w:t>
      </w:r>
      <w:bookmarkEnd w:id="205"/>
      <w:bookmarkEnd w:id="206"/>
      <w:bookmarkEnd w:id="207"/>
      <w:bookmarkEnd w:id="208"/>
      <w:r w:rsidRPr="00021648">
        <w:rPr>
          <w:rFonts w:cstheme="minorHAnsi"/>
          <w:sz w:val="20"/>
        </w:rPr>
        <w:t xml:space="preserve"> </w:t>
      </w:r>
      <w:hyperlink r:id="rId21" w:history="1">
        <w:r w:rsidRPr="00021648">
          <w:rPr>
            <w:rStyle w:val="Hipercze"/>
            <w:rFonts w:cstheme="minorHAnsi"/>
          </w:rPr>
          <w:t>Marzena.Baginska@pgedystrybucja.pl</w:t>
        </w:r>
      </w:hyperlink>
      <w:r w:rsidRPr="00021648">
        <w:rPr>
          <w:rStyle w:val="Hipercze"/>
          <w:rFonts w:cstheme="minorHAnsi"/>
        </w:rPr>
        <w:t xml:space="preserve"> </w:t>
      </w:r>
      <w:r w:rsidRPr="00021648">
        <w:rPr>
          <w:rFonts w:cstheme="minorHAnsi"/>
          <w:sz w:val="20"/>
        </w:rPr>
        <w:t xml:space="preserve"> </w:t>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lastRenderedPageBreak/>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2"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57C69C18"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w:t>
      </w:r>
      <w:r w:rsidRPr="00021648">
        <w:rPr>
          <w:b/>
          <w:sz w:val="20"/>
        </w:rPr>
        <w:t xml:space="preserve">do dnia </w:t>
      </w:r>
      <w:r w:rsidR="008817EA">
        <w:rPr>
          <w:b/>
          <w:sz w:val="20"/>
          <w:highlight w:val="green"/>
        </w:rPr>
        <w:t>11</w:t>
      </w:r>
      <w:r w:rsidR="00156EF2">
        <w:rPr>
          <w:b/>
          <w:sz w:val="20"/>
          <w:highlight w:val="green"/>
        </w:rPr>
        <w:t>.1</w:t>
      </w:r>
      <w:r w:rsidR="00B27A66">
        <w:rPr>
          <w:b/>
          <w:sz w:val="20"/>
          <w:highlight w:val="green"/>
        </w:rPr>
        <w:t>2</w:t>
      </w:r>
      <w:r w:rsidR="00156EF2">
        <w:rPr>
          <w:b/>
          <w:sz w:val="20"/>
          <w:highlight w:val="green"/>
        </w:rPr>
        <w:t>.</w:t>
      </w:r>
      <w:r w:rsidR="00021648" w:rsidRPr="00B17705">
        <w:rPr>
          <w:b/>
          <w:sz w:val="20"/>
          <w:highlight w:val="green"/>
        </w:rPr>
        <w:t>2025 r</w:t>
      </w:r>
      <w:r w:rsidRPr="00B17705">
        <w:rPr>
          <w:b/>
          <w:sz w:val="20"/>
          <w:highlight w:val="green"/>
        </w:rPr>
        <w:t xml:space="preserve">. do godz. </w:t>
      </w:r>
      <w:r w:rsidR="00021648" w:rsidRPr="00B17705">
        <w:rPr>
          <w:b/>
          <w:sz w:val="20"/>
          <w:highlight w:val="green"/>
        </w:rPr>
        <w:t>09:00</w:t>
      </w:r>
      <w:r w:rsidRPr="00B17705">
        <w:rPr>
          <w:b/>
          <w:sz w:val="20"/>
          <w:highlight w:val="green"/>
        </w:rPr>
        <w:t>.</w:t>
      </w:r>
      <w:r w:rsidRPr="00021648">
        <w:rPr>
          <w:b/>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t>TERMIN ZWIĄZANIA OFERTĄ</w:t>
      </w:r>
      <w:bookmarkEnd w:id="222"/>
      <w:bookmarkEnd w:id="223"/>
      <w:bookmarkEnd w:id="224"/>
      <w:bookmarkEnd w:id="225"/>
    </w:p>
    <w:p w14:paraId="6446F335" w14:textId="5DDC7DDC" w:rsidR="00304DC0" w:rsidRPr="00093F52" w:rsidRDefault="00304DC0" w:rsidP="00021648">
      <w:pPr>
        <w:pStyle w:val="Akapitzlist"/>
        <w:numPr>
          <w:ilvl w:val="1"/>
          <w:numId w:val="15"/>
        </w:numPr>
        <w:spacing w:before="120" w:after="120" w:line="24" w:lineRule="atLeast"/>
        <w:ind w:left="851" w:hanging="709"/>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 xml:space="preserve">Termin związania ofertą wynosi </w:t>
      </w:r>
      <w:r w:rsidR="00021648" w:rsidRPr="00021648">
        <w:rPr>
          <w:b/>
          <w:sz w:val="20"/>
        </w:rPr>
        <w:t>45</w:t>
      </w:r>
      <w:r w:rsidRPr="00021648">
        <w:rPr>
          <w:b/>
          <w:sz w:val="20"/>
        </w:rPr>
        <w:t xml:space="preserve"> dni</w:t>
      </w:r>
      <w:r w:rsidRPr="00093F52">
        <w:rPr>
          <w:sz w:val="20"/>
        </w:rPr>
        <w:t xml:space="preserve"> licząc od daty upływu terminu składania ofert.</w:t>
      </w:r>
      <w:bookmarkEnd w:id="226"/>
      <w:bookmarkEnd w:id="227"/>
      <w:bookmarkEnd w:id="228"/>
      <w:bookmarkEnd w:id="229"/>
      <w:bookmarkEnd w:id="230"/>
    </w:p>
    <w:p w14:paraId="10ED1492" w14:textId="77777777" w:rsidR="00304DC0" w:rsidRPr="00093F52" w:rsidRDefault="00304DC0" w:rsidP="00021648">
      <w:pPr>
        <w:pStyle w:val="Akapitzlist"/>
        <w:numPr>
          <w:ilvl w:val="1"/>
          <w:numId w:val="15"/>
        </w:numPr>
        <w:spacing w:before="120" w:after="120" w:line="24" w:lineRule="atLeast"/>
        <w:ind w:left="851" w:hanging="709"/>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021648">
      <w:pPr>
        <w:pStyle w:val="Akapitzlist"/>
        <w:numPr>
          <w:ilvl w:val="1"/>
          <w:numId w:val="15"/>
        </w:numPr>
        <w:spacing w:before="120" w:after="120" w:line="24" w:lineRule="atLeast"/>
        <w:ind w:left="851" w:hanging="709"/>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021648">
      <w:pPr>
        <w:pStyle w:val="Akapitzlist"/>
        <w:numPr>
          <w:ilvl w:val="1"/>
          <w:numId w:val="15"/>
        </w:numPr>
        <w:spacing w:after="0" w:line="288" w:lineRule="auto"/>
        <w:ind w:left="851" w:hanging="709"/>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3C167F34" w:rsidR="00304DC0" w:rsidRPr="00C03381" w:rsidRDefault="00304DC0" w:rsidP="00021648">
      <w:pPr>
        <w:pStyle w:val="Akapitzlist"/>
        <w:numPr>
          <w:ilvl w:val="1"/>
          <w:numId w:val="17"/>
        </w:numPr>
        <w:spacing w:before="120" w:after="120" w:line="24" w:lineRule="atLeast"/>
        <w:ind w:left="709" w:hanging="709"/>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p w14:paraId="5C6AB217" w14:textId="284065C6" w:rsidR="00304DC0" w:rsidRPr="00CB6C82" w:rsidRDefault="00304DC0" w:rsidP="00021648">
      <w:pPr>
        <w:pStyle w:val="Akapitzlist"/>
        <w:numPr>
          <w:ilvl w:val="1"/>
          <w:numId w:val="17"/>
        </w:numPr>
        <w:spacing w:before="120" w:after="120" w:line="24" w:lineRule="atLeast"/>
        <w:ind w:left="709" w:hanging="709"/>
        <w:contextualSpacing w:val="0"/>
        <w:jc w:val="both"/>
        <w:rPr>
          <w:sz w:val="20"/>
        </w:rPr>
      </w:pPr>
      <w:bookmarkStart w:id="239" w:name="_Toc516734858"/>
      <w:bookmarkStart w:id="240" w:name="_Toc516738888"/>
      <w:bookmarkEnd w:id="235"/>
      <w:bookmarkEnd w:id="236"/>
      <w:bookmarkEnd w:id="237"/>
      <w:bookmarkEnd w:id="238"/>
      <w:r w:rsidRPr="00C03381">
        <w:rPr>
          <w:rFonts w:cstheme="minorHAnsi"/>
          <w:sz w:val="20"/>
        </w:rPr>
        <w:t>Za najkorzystniejszą zostanie uznana Oferta, która uzyska największą liczbę punktów na podstawie kryteriów oceny Ofert. Wszystkie obliczenia będą dokonywane z dokładnością do dwóch miejsc po przecinku</w:t>
      </w:r>
      <w:r w:rsidRPr="00CB6C82">
        <w:rPr>
          <w:sz w:val="20"/>
        </w:rPr>
        <w:t>, z zastrzeżeniem przypadku, gdy do zaprezentowania rankingu i oceny ofert niezbędna będzie większa dokładność</w:t>
      </w:r>
      <w:r w:rsidRPr="00C03381">
        <w:rPr>
          <w:rFonts w:cstheme="minorHAnsi"/>
          <w:sz w:val="20"/>
        </w:rPr>
        <w:t>.</w:t>
      </w:r>
      <w:bookmarkEnd w:id="239"/>
      <w:bookmarkEnd w:id="240"/>
    </w:p>
    <w:p w14:paraId="043F0A94" w14:textId="77777777" w:rsidR="00304DC0" w:rsidRPr="00C03381" w:rsidRDefault="00304DC0" w:rsidP="00021648">
      <w:pPr>
        <w:pStyle w:val="Akapitzlist"/>
        <w:numPr>
          <w:ilvl w:val="1"/>
          <w:numId w:val="17"/>
        </w:numPr>
        <w:spacing w:after="0"/>
        <w:ind w:left="709" w:hanging="709"/>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41" w:name="_Toc354752474"/>
      <w:bookmarkStart w:id="242" w:name="_Toc516738889"/>
      <w:bookmarkStart w:id="243" w:name="_Toc69029875"/>
      <w:bookmarkStart w:id="244" w:name="_Toc193110899"/>
      <w:r w:rsidRPr="00093F52">
        <w:lastRenderedPageBreak/>
        <w:t>ZABEZPIECZENIE NALEŻYTEGO WYKONANIA UMOWY</w:t>
      </w:r>
      <w:bookmarkEnd w:id="241"/>
      <w:bookmarkEnd w:id="242"/>
      <w:bookmarkEnd w:id="243"/>
      <w:bookmarkEnd w:id="244"/>
    </w:p>
    <w:p w14:paraId="78A3C7E4" w14:textId="6C379879" w:rsidR="00304DC0" w:rsidRPr="00021648" w:rsidRDefault="00304DC0" w:rsidP="0043647A">
      <w:pPr>
        <w:pStyle w:val="Akapitzlist"/>
        <w:numPr>
          <w:ilvl w:val="1"/>
          <w:numId w:val="18"/>
        </w:numPr>
        <w:spacing w:before="120" w:after="120" w:line="24" w:lineRule="atLeast"/>
        <w:ind w:left="567" w:hanging="567"/>
        <w:contextualSpacing w:val="0"/>
        <w:jc w:val="both"/>
        <w:rPr>
          <w:sz w:val="20"/>
        </w:rPr>
      </w:pPr>
      <w:bookmarkStart w:id="245" w:name="_Toc516566402"/>
      <w:bookmarkStart w:id="246" w:name="_Toc516581674"/>
      <w:bookmarkStart w:id="247" w:name="_Toc516734860"/>
      <w:bookmarkStart w:id="248" w:name="_Toc516738890"/>
      <w:r w:rsidRPr="00021648">
        <w:rPr>
          <w:sz w:val="20"/>
        </w:rPr>
        <w:t xml:space="preserve">Zamawiający </w:t>
      </w:r>
      <w:r w:rsidRPr="00021648">
        <w:rPr>
          <w:b/>
          <w:bCs/>
          <w:sz w:val="20"/>
        </w:rPr>
        <w:t>nie wymaga</w:t>
      </w:r>
      <w:r w:rsidRPr="00021648">
        <w:rPr>
          <w:sz w:val="20"/>
        </w:rPr>
        <w:t xml:space="preserve"> wniesienia zabezpieczenia należytego wykonania zamówienia. </w:t>
      </w:r>
      <w:bookmarkEnd w:id="245"/>
      <w:bookmarkEnd w:id="246"/>
      <w:bookmarkEnd w:id="247"/>
      <w:bookmarkEnd w:id="248"/>
    </w:p>
    <w:p w14:paraId="3E386193" w14:textId="77777777" w:rsidR="00304DC0" w:rsidRPr="00093F52" w:rsidRDefault="00304DC0" w:rsidP="00304DC0">
      <w:pPr>
        <w:pStyle w:val="Nagwek1"/>
        <w:numPr>
          <w:ilvl w:val="0"/>
          <w:numId w:val="22"/>
        </w:numPr>
      </w:pPr>
      <w:bookmarkStart w:id="249" w:name="_Toc516738893"/>
      <w:bookmarkStart w:id="250" w:name="_Toc69029876"/>
      <w:bookmarkStart w:id="251" w:name="_Toc193110900"/>
      <w:r w:rsidRPr="00093F52">
        <w:t>INFORMACJE DOTYCZĄCE ZAWARCIA UMOWY</w:t>
      </w:r>
      <w:bookmarkStart w:id="252" w:name="_Toc516581678"/>
      <w:bookmarkStart w:id="253" w:name="_Toc516734864"/>
      <w:bookmarkStart w:id="254" w:name="_Toc516738894"/>
      <w:bookmarkStart w:id="255" w:name="_Toc354752478"/>
      <w:bookmarkStart w:id="256" w:name="_Toc516566406"/>
      <w:bookmarkEnd w:id="249"/>
      <w:bookmarkEnd w:id="250"/>
      <w:bookmarkEnd w:id="251"/>
    </w:p>
    <w:p w14:paraId="14042609" w14:textId="7B192C88" w:rsidR="00304DC0" w:rsidRPr="00093F52" w:rsidRDefault="00304DC0" w:rsidP="00021648">
      <w:pPr>
        <w:pStyle w:val="Akapitzlist"/>
        <w:numPr>
          <w:ilvl w:val="1"/>
          <w:numId w:val="22"/>
        </w:numPr>
        <w:spacing w:after="0"/>
        <w:ind w:left="709" w:hanging="709"/>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021648">
        <w:rPr>
          <w:b/>
          <w:bCs/>
          <w:sz w:val="20"/>
        </w:rPr>
        <w:t>5</w:t>
      </w:r>
      <w:r w:rsidRPr="00093F52">
        <w:rPr>
          <w:b/>
          <w:bCs/>
          <w:sz w:val="20"/>
        </w:rPr>
        <w:t xml:space="preserve"> do SWZ</w:t>
      </w:r>
      <w:r w:rsidRPr="00093F52">
        <w:rPr>
          <w:sz w:val="20"/>
        </w:rPr>
        <w:t>, na warunkach określonych w niniejszym Postępowaniu.</w:t>
      </w:r>
      <w:bookmarkEnd w:id="252"/>
      <w:bookmarkEnd w:id="253"/>
      <w:bookmarkEnd w:id="254"/>
    </w:p>
    <w:p w14:paraId="7E33F4BE" w14:textId="6C233044" w:rsidR="00304DC0" w:rsidRPr="00093F52" w:rsidRDefault="00304DC0" w:rsidP="00021648">
      <w:pPr>
        <w:pStyle w:val="Akapitzlist"/>
        <w:numPr>
          <w:ilvl w:val="1"/>
          <w:numId w:val="22"/>
        </w:numPr>
        <w:spacing w:after="0"/>
        <w:ind w:left="709" w:hanging="709"/>
        <w:jc w:val="both"/>
        <w:rPr>
          <w:sz w:val="20"/>
        </w:rPr>
      </w:pPr>
      <w:r w:rsidRPr="00093F52">
        <w:rPr>
          <w:sz w:val="20"/>
        </w:rPr>
        <w:t xml:space="preserve">Umowa, której projekt stanowi </w:t>
      </w:r>
      <w:r w:rsidRPr="00093F52">
        <w:rPr>
          <w:b/>
          <w:bCs/>
          <w:sz w:val="20"/>
        </w:rPr>
        <w:t xml:space="preserve">Załącznik nr </w:t>
      </w:r>
      <w:r w:rsidR="00021648">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021648">
      <w:pPr>
        <w:pStyle w:val="Akapitzlist"/>
        <w:numPr>
          <w:ilvl w:val="1"/>
          <w:numId w:val="22"/>
        </w:numPr>
        <w:spacing w:after="0"/>
        <w:ind w:left="709" w:hanging="709"/>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7" w:name="_Toc516738895"/>
      <w:bookmarkStart w:id="258" w:name="_Toc69029877"/>
      <w:bookmarkStart w:id="259" w:name="_Toc193110901"/>
      <w:r w:rsidRPr="00093F52">
        <w:t>DODATKOWE INFORMACJE</w:t>
      </w:r>
      <w:bookmarkEnd w:id="257"/>
      <w:bookmarkEnd w:id="258"/>
      <w:bookmarkEnd w:id="259"/>
    </w:p>
    <w:p w14:paraId="07F64F91" w14:textId="77777777" w:rsidR="00304DC0" w:rsidRPr="00093F52" w:rsidRDefault="00304DC0" w:rsidP="00B40DD9">
      <w:pPr>
        <w:pStyle w:val="Akapitzlist"/>
        <w:numPr>
          <w:ilvl w:val="1"/>
          <w:numId w:val="21"/>
        </w:numPr>
        <w:spacing w:before="120" w:after="120" w:line="24" w:lineRule="atLeast"/>
        <w:ind w:left="709" w:hanging="709"/>
        <w:jc w:val="both"/>
        <w:rPr>
          <w:sz w:val="20"/>
        </w:rPr>
      </w:pPr>
      <w:bookmarkStart w:id="260" w:name="_Toc516581680"/>
      <w:bookmarkStart w:id="261" w:name="_Toc516734866"/>
      <w:bookmarkStart w:id="262" w:name="_Toc516738896"/>
      <w:r w:rsidRPr="00093F52">
        <w:rPr>
          <w:sz w:val="20"/>
        </w:rPr>
        <w:t>Wybór oferty najkorzystniejszej nie oznacza zaciągnięcia zobowiązania przez Zamawiającego do zawarcia Umowy z Wykonawcą.</w:t>
      </w:r>
      <w:bookmarkStart w:id="263" w:name="_Toc354752479"/>
      <w:bookmarkEnd w:id="255"/>
      <w:bookmarkEnd w:id="256"/>
      <w:bookmarkEnd w:id="260"/>
      <w:bookmarkEnd w:id="261"/>
      <w:bookmarkEnd w:id="262"/>
    </w:p>
    <w:p w14:paraId="0F571491" w14:textId="77777777" w:rsidR="00304DC0" w:rsidRPr="00093F52" w:rsidRDefault="00304DC0" w:rsidP="00B40DD9">
      <w:pPr>
        <w:pStyle w:val="Akapitzlist"/>
        <w:numPr>
          <w:ilvl w:val="1"/>
          <w:numId w:val="21"/>
        </w:numPr>
        <w:spacing w:before="120" w:after="120" w:line="24" w:lineRule="atLeast"/>
        <w:ind w:left="709" w:hanging="709"/>
        <w:jc w:val="both"/>
        <w:rPr>
          <w:sz w:val="20"/>
        </w:rPr>
      </w:pPr>
      <w:bookmarkStart w:id="264" w:name="_Toc516581681"/>
      <w:bookmarkStart w:id="265" w:name="_Toc516734867"/>
      <w:bookmarkStart w:id="266"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4"/>
      <w:bookmarkEnd w:id="265"/>
      <w:bookmarkEnd w:id="266"/>
    </w:p>
    <w:p w14:paraId="1ABCBC92" w14:textId="77777777" w:rsidR="00304DC0" w:rsidRPr="00093F52" w:rsidRDefault="00304DC0" w:rsidP="00B40DD9">
      <w:pPr>
        <w:pStyle w:val="Akapitzlist"/>
        <w:numPr>
          <w:ilvl w:val="1"/>
          <w:numId w:val="21"/>
        </w:numPr>
        <w:spacing w:before="120" w:after="120" w:line="24" w:lineRule="atLeast"/>
        <w:ind w:left="709" w:hanging="709"/>
        <w:jc w:val="both"/>
        <w:rPr>
          <w:sz w:val="20"/>
        </w:rPr>
      </w:pPr>
      <w:bookmarkStart w:id="267" w:name="_Toc354752480"/>
      <w:bookmarkStart w:id="268" w:name="_Toc516566408"/>
      <w:bookmarkStart w:id="269" w:name="_Toc516581682"/>
      <w:bookmarkStart w:id="270" w:name="_Toc516734868"/>
      <w:bookmarkStart w:id="271"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2" w:name="_Toc516566409"/>
      <w:bookmarkStart w:id="273" w:name="_Toc516581683"/>
      <w:bookmarkStart w:id="274" w:name="_Toc516734869"/>
      <w:bookmarkStart w:id="275" w:name="_Toc516738899"/>
      <w:bookmarkEnd w:id="267"/>
      <w:bookmarkEnd w:id="268"/>
      <w:bookmarkEnd w:id="269"/>
      <w:bookmarkEnd w:id="270"/>
      <w:bookmarkEnd w:id="271"/>
    </w:p>
    <w:p w14:paraId="559AE1DD" w14:textId="77777777" w:rsidR="00304DC0" w:rsidRPr="00093F52" w:rsidRDefault="00304DC0" w:rsidP="00B40DD9">
      <w:pPr>
        <w:pStyle w:val="Akapitzlist"/>
        <w:numPr>
          <w:ilvl w:val="1"/>
          <w:numId w:val="21"/>
        </w:numPr>
        <w:spacing w:before="120" w:after="120" w:line="24" w:lineRule="atLeast"/>
        <w:ind w:left="709" w:hanging="709"/>
        <w:jc w:val="both"/>
        <w:rPr>
          <w:sz w:val="20"/>
        </w:rPr>
      </w:pPr>
      <w:r w:rsidRPr="00093F52">
        <w:rPr>
          <w:sz w:val="20"/>
        </w:rPr>
        <w:t>W sprawach nieuregulowanych w SWZ mają zastosowanie postanowienia Procedury Zakupów PGE Dystrybucja S.A. oraz przepisy Kodeksu cywilnego.</w:t>
      </w:r>
      <w:bookmarkStart w:id="276" w:name="_Toc354752481"/>
      <w:bookmarkStart w:id="277" w:name="_Toc516566410"/>
      <w:bookmarkStart w:id="278" w:name="_Toc516581684"/>
      <w:bookmarkStart w:id="279" w:name="_Toc516734870"/>
      <w:bookmarkStart w:id="280" w:name="_Toc516738900"/>
      <w:bookmarkEnd w:id="263"/>
      <w:bookmarkEnd w:id="272"/>
      <w:bookmarkEnd w:id="273"/>
      <w:bookmarkEnd w:id="274"/>
      <w:bookmarkEnd w:id="275"/>
    </w:p>
    <w:bookmarkEnd w:id="276"/>
    <w:bookmarkEnd w:id="277"/>
    <w:bookmarkEnd w:id="278"/>
    <w:bookmarkEnd w:id="279"/>
    <w:bookmarkEnd w:id="280"/>
    <w:p w14:paraId="31D7B74C" w14:textId="77777777" w:rsidR="00304DC0" w:rsidRPr="00093F52" w:rsidRDefault="00304DC0" w:rsidP="00B40DD9">
      <w:pPr>
        <w:pStyle w:val="Akapitzlist"/>
        <w:numPr>
          <w:ilvl w:val="1"/>
          <w:numId w:val="21"/>
        </w:numPr>
        <w:spacing w:before="120" w:after="120" w:line="24" w:lineRule="atLeast"/>
        <w:ind w:left="709" w:hanging="709"/>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B40DD9">
      <w:pPr>
        <w:pStyle w:val="Akapitzlist"/>
        <w:numPr>
          <w:ilvl w:val="1"/>
          <w:numId w:val="21"/>
        </w:numPr>
        <w:spacing w:before="120" w:after="120" w:line="24" w:lineRule="atLeast"/>
        <w:ind w:left="709" w:hanging="709"/>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50135416" w:rsidR="00304DC0" w:rsidRPr="00093F52" w:rsidRDefault="00304DC0" w:rsidP="00B32E0E">
      <w:pPr>
        <w:pStyle w:val="Akapitzlist"/>
        <w:numPr>
          <w:ilvl w:val="1"/>
          <w:numId w:val="21"/>
        </w:numPr>
        <w:spacing w:before="120" w:after="120"/>
        <w:ind w:left="709" w:hanging="709"/>
        <w:contextualSpacing w:val="0"/>
        <w:jc w:val="both"/>
        <w:rPr>
          <w:sz w:val="20"/>
        </w:rPr>
      </w:pPr>
      <w:r w:rsidRPr="00093F52">
        <w:rPr>
          <w:sz w:val="20"/>
        </w:rPr>
        <w:t>Wykonawca</w:t>
      </w:r>
      <w:r w:rsidR="00B32E0E" w:rsidRPr="00B32E0E">
        <w:rPr>
          <w:sz w:val="20"/>
        </w:rPr>
        <w:t xml:space="preserve">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w:t>
      </w:r>
      <w:r w:rsidRPr="00093F52">
        <w:rPr>
          <w:sz w:val="20"/>
        </w:rPr>
        <w:t>.</w:t>
      </w:r>
    </w:p>
    <w:p w14:paraId="7DE9DB1A" w14:textId="77777777" w:rsidR="00304DC0" w:rsidRPr="00093F52" w:rsidRDefault="00304DC0" w:rsidP="00B40DD9">
      <w:pPr>
        <w:pStyle w:val="Akapitzlist"/>
        <w:numPr>
          <w:ilvl w:val="1"/>
          <w:numId w:val="21"/>
        </w:numPr>
        <w:spacing w:before="120" w:after="120"/>
        <w:ind w:left="709" w:hanging="709"/>
        <w:jc w:val="both"/>
        <w:rPr>
          <w:sz w:val="20"/>
        </w:rPr>
      </w:pPr>
      <w:r w:rsidRPr="00093F52">
        <w:rPr>
          <w:sz w:val="20"/>
        </w:rPr>
        <w:t xml:space="preserve">W przypadku kiedy w związku z wykonaniem Umowy zakupowej Wykonawca będzie przetwarzał dane osobowe na rzecz Zamawiającego </w:t>
      </w:r>
      <w:r w:rsidRPr="00093F52">
        <w:rPr>
          <w:sz w:val="20"/>
          <w:u w:val="single"/>
        </w:rPr>
        <w:t>na podstawie Umowy powierzenia przetwarzania danych osobowych</w:t>
      </w:r>
      <w:r w:rsidRPr="00093F52">
        <w:rPr>
          <w:sz w:val="20"/>
        </w:rPr>
        <w:t xml:space="preserve">, Zamawiający wezwie Wykonawcę, którego Oferta została najwyżej oceniona do złożenia w wyznaczonym terminie ankiety w zakresie gwarancji bezpieczeństwa przetwarzania danych osobowych. </w:t>
      </w:r>
    </w:p>
    <w:p w14:paraId="0F87739A" w14:textId="77777777" w:rsidR="00304DC0" w:rsidRPr="00093F52" w:rsidRDefault="00304DC0" w:rsidP="00B40DD9">
      <w:pPr>
        <w:pStyle w:val="Akapitzlist"/>
        <w:numPr>
          <w:ilvl w:val="1"/>
          <w:numId w:val="21"/>
        </w:numPr>
        <w:spacing w:before="120" w:after="120"/>
        <w:ind w:left="709" w:hanging="709"/>
        <w:jc w:val="both"/>
        <w:rPr>
          <w:sz w:val="20"/>
        </w:rPr>
      </w:pPr>
      <w:r w:rsidRPr="00093F52">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5A6A97DC" w14:textId="77777777" w:rsidR="00304DC0" w:rsidRPr="00093F52" w:rsidRDefault="00304DC0" w:rsidP="00304DC0">
      <w:pPr>
        <w:pStyle w:val="Nagwek1"/>
        <w:numPr>
          <w:ilvl w:val="0"/>
          <w:numId w:val="23"/>
        </w:numPr>
      </w:pPr>
      <w:bookmarkStart w:id="281" w:name="_Toc516738901"/>
      <w:bookmarkStart w:id="282" w:name="_Toc69029878"/>
      <w:bookmarkStart w:id="283" w:name="_Toc193110902"/>
      <w:r w:rsidRPr="00093F52">
        <w:lastRenderedPageBreak/>
        <w:t>AUKCJA ELEKTRONICZNA</w:t>
      </w:r>
      <w:bookmarkEnd w:id="281"/>
      <w:bookmarkEnd w:id="282"/>
      <w:r w:rsidRPr="00093F52">
        <w:t>/NEGOCJACJE HANDLOWE</w:t>
      </w:r>
      <w:bookmarkEnd w:id="283"/>
    </w:p>
    <w:p w14:paraId="4650C69C" w14:textId="6C1BEA1E"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Zamawiający przewiduje dokonanie wyboru najkorzystniejszej Oferty z zastosowaniem negocjacji handlowych.</w:t>
      </w:r>
    </w:p>
    <w:p w14:paraId="184FC604" w14:textId="191E75A7" w:rsidR="00304DC0" w:rsidRPr="00093F52" w:rsidRDefault="00304DC0" w:rsidP="00B40DD9">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Zamawiający nie przewiduje dokonani</w:t>
      </w:r>
      <w:r w:rsidR="00B40DD9">
        <w:rPr>
          <w:rFonts w:asciiTheme="minorHAnsi" w:hAnsiTheme="minorHAnsi" w:cstheme="minorBidi"/>
          <w:sz w:val="20"/>
        </w:rPr>
        <w:t>a</w:t>
      </w:r>
      <w:r w:rsidRPr="00093F52">
        <w:rPr>
          <w:rFonts w:asciiTheme="minorHAnsi" w:hAnsiTheme="minorHAnsi" w:cstheme="minorBidi"/>
          <w:sz w:val="20"/>
        </w:rPr>
        <w:t xml:space="preserve"> wyboru najkorzystniejszej Oferty z zastosowaniem aukcji elektronicznej. </w:t>
      </w:r>
    </w:p>
    <w:p w14:paraId="1F84DDF8" w14:textId="77777777" w:rsidR="00304DC0" w:rsidRPr="00304DC0" w:rsidRDefault="00304DC0" w:rsidP="00304DC0">
      <w:pPr>
        <w:pStyle w:val="Nagwek1"/>
        <w:numPr>
          <w:ilvl w:val="0"/>
          <w:numId w:val="23"/>
        </w:numPr>
      </w:pPr>
      <w:bookmarkStart w:id="284" w:name="_Toc193110903"/>
      <w:bookmarkStart w:id="285" w:name="_Toc8212194"/>
      <w:bookmarkStart w:id="286" w:name="_Toc354752482"/>
      <w:bookmarkStart w:id="287" w:name="_Toc516738902"/>
      <w:r w:rsidRPr="00304DC0">
        <w:t>SYSTEM ZAKUPOWY</w:t>
      </w:r>
      <w:bookmarkEnd w:id="284"/>
      <w:r w:rsidRPr="00304DC0">
        <w:t xml:space="preserve"> </w:t>
      </w:r>
      <w:bookmarkEnd w:id="285"/>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88" w:name="_Toc69029879"/>
      <w:bookmarkStart w:id="289"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86"/>
      <w:bookmarkEnd w:id="287"/>
      <w:bookmarkEnd w:id="288"/>
      <w:bookmarkEnd w:id="289"/>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90" w:name="_Toc354752483"/>
      <w:bookmarkStart w:id="291" w:name="_Toc516566412"/>
      <w:bookmarkStart w:id="292" w:name="_Toc516581686"/>
      <w:bookmarkStart w:id="293" w:name="_Toc516734873"/>
      <w:bookmarkStart w:id="294"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90"/>
      <w:bookmarkEnd w:id="291"/>
      <w:bookmarkEnd w:id="292"/>
      <w:bookmarkEnd w:id="293"/>
      <w:bookmarkEnd w:id="294"/>
    </w:p>
    <w:p w14:paraId="29CCC97E" w14:textId="77777777" w:rsidR="00304DC0" w:rsidRPr="00093F52" w:rsidRDefault="00304DC0" w:rsidP="00304DC0">
      <w:pPr>
        <w:spacing w:before="120" w:line="24" w:lineRule="atLeast"/>
        <w:ind w:firstLine="567"/>
        <w:rPr>
          <w:sz w:val="20"/>
        </w:rPr>
      </w:pPr>
      <w:bookmarkStart w:id="295" w:name="_Toc354752484"/>
      <w:bookmarkStart w:id="296" w:name="_Toc516581687"/>
      <w:bookmarkStart w:id="297" w:name="_Toc516734874"/>
      <w:bookmarkStart w:id="298" w:name="_Toc516738904"/>
      <w:r w:rsidRPr="00093F52">
        <w:rPr>
          <w:b/>
          <w:bCs/>
          <w:sz w:val="20"/>
        </w:rPr>
        <w:t>Załącznik nr 1</w:t>
      </w:r>
      <w:r w:rsidRPr="00093F52">
        <w:rPr>
          <w:sz w:val="20"/>
        </w:rPr>
        <w:t xml:space="preserve"> –</w:t>
      </w:r>
      <w:bookmarkStart w:id="299" w:name="_Toc354752485"/>
      <w:bookmarkEnd w:id="295"/>
      <w:r w:rsidRPr="00093F52">
        <w:rPr>
          <w:sz w:val="20"/>
        </w:rPr>
        <w:t xml:space="preserve"> </w:t>
      </w:r>
      <w:bookmarkEnd w:id="299"/>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51A520B0"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6"/>
      <w:bookmarkEnd w:id="297"/>
      <w:bookmarkEnd w:id="298"/>
      <w:r w:rsidRPr="00093F52">
        <w:rPr>
          <w:sz w:val="20"/>
        </w:rPr>
        <w:t xml:space="preserve">Formularz Oferty </w:t>
      </w:r>
    </w:p>
    <w:p w14:paraId="56662458" w14:textId="63E589FC" w:rsidR="00304DC0" w:rsidRPr="00093F52" w:rsidRDefault="00304DC0" w:rsidP="00304DC0">
      <w:pPr>
        <w:spacing w:before="120" w:line="24" w:lineRule="atLeast"/>
        <w:ind w:left="1985" w:hanging="1418"/>
        <w:rPr>
          <w:sz w:val="20"/>
        </w:rPr>
      </w:pPr>
      <w:bookmarkStart w:id="300" w:name="_Toc354752486"/>
      <w:bookmarkStart w:id="301" w:name="_Toc516581688"/>
      <w:bookmarkStart w:id="302" w:name="_Toc516734875"/>
      <w:bookmarkStart w:id="303"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t>
      </w:r>
    </w:p>
    <w:bookmarkEnd w:id="300"/>
    <w:bookmarkEnd w:id="301"/>
    <w:bookmarkEnd w:id="302"/>
    <w:bookmarkEnd w:id="303"/>
    <w:p w14:paraId="278D3470" w14:textId="6124695A" w:rsidR="00304DC0" w:rsidRDefault="00304DC0" w:rsidP="00304DC0">
      <w:pPr>
        <w:spacing w:before="120" w:line="24" w:lineRule="atLeast"/>
        <w:ind w:firstLine="567"/>
        <w:rPr>
          <w:sz w:val="20"/>
        </w:rPr>
      </w:pPr>
      <w:r w:rsidRPr="00093F52">
        <w:rPr>
          <w:b/>
          <w:bCs/>
          <w:sz w:val="20"/>
        </w:rPr>
        <w:t xml:space="preserve">Załącznik nr </w:t>
      </w:r>
      <w:r w:rsidR="00E52202">
        <w:rPr>
          <w:b/>
          <w:bCs/>
          <w:sz w:val="20"/>
        </w:rPr>
        <w:t>5</w:t>
      </w:r>
      <w:r w:rsidRPr="00093F52">
        <w:rPr>
          <w:sz w:val="20"/>
        </w:rPr>
        <w:t xml:space="preserve"> – Projekt Umowy zakupowej</w:t>
      </w:r>
    </w:p>
    <w:p w14:paraId="4CEA7B4F" w14:textId="50B91D80" w:rsidR="00644CC5" w:rsidRPr="00981808" w:rsidRDefault="00644CC5" w:rsidP="001067ED">
      <w:pPr>
        <w:spacing w:before="120" w:line="24" w:lineRule="atLeast"/>
        <w:ind w:left="2127" w:hanging="1560"/>
        <w:rPr>
          <w:sz w:val="20"/>
        </w:rPr>
      </w:pPr>
      <w:r w:rsidRPr="00093F52">
        <w:rPr>
          <w:b/>
          <w:bCs/>
          <w:sz w:val="20"/>
        </w:rPr>
        <w:t xml:space="preserve">Załącznik </w:t>
      </w:r>
      <w:r w:rsidRPr="00981808">
        <w:rPr>
          <w:b/>
          <w:bCs/>
          <w:sz w:val="20"/>
        </w:rPr>
        <w:t>nr 6</w:t>
      </w:r>
      <w:r w:rsidRPr="00981808">
        <w:rPr>
          <w:sz w:val="20"/>
        </w:rPr>
        <w:t xml:space="preserve"> –</w:t>
      </w:r>
      <w:r w:rsidR="001067ED" w:rsidRPr="00981808">
        <w:rPr>
          <w:sz w:val="20"/>
        </w:rPr>
        <w:t xml:space="preserve"> OŚWIADCZENIE W SPRAWIE DOŚWIADCZENIA ZAWODOWEGO</w:t>
      </w:r>
    </w:p>
    <w:p w14:paraId="59865CD4" w14:textId="32ED3DCA"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7A61BEF" w:rsidR="001318C9" w:rsidRDefault="001318C9">
        <w:pPr>
          <w:pStyle w:val="Stopka"/>
          <w:jc w:val="right"/>
        </w:pPr>
        <w:r>
          <w:fldChar w:fldCharType="begin"/>
        </w:r>
        <w:r>
          <w:instrText>PAGE   \* MERGEFORMAT</w:instrText>
        </w:r>
        <w:r>
          <w:fldChar w:fldCharType="separate"/>
        </w:r>
        <w:r w:rsidR="00981808">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FFE5F8D" w:rsidR="001318C9" w:rsidRDefault="001318C9">
        <w:pPr>
          <w:pStyle w:val="Stopka"/>
          <w:jc w:val="right"/>
        </w:pPr>
        <w:r>
          <w:fldChar w:fldCharType="begin"/>
        </w:r>
        <w:r>
          <w:instrText>PAGE   \* MERGEFORMAT</w:instrText>
        </w:r>
        <w:r>
          <w:fldChar w:fldCharType="separate"/>
        </w:r>
        <w:r w:rsidR="00156EF2">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55C1B8F4"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4CD3A4C" w14:textId="594E7BC5" w:rsidR="002322B4" w:rsidRPr="002322B4" w:rsidRDefault="00712ADD" w:rsidP="002322B4">
          <w:pPr>
            <w:suppressAutoHyphens/>
            <w:ind w:right="187"/>
            <w:rPr>
              <w:rFonts w:asciiTheme="majorHAnsi" w:hAnsiTheme="majorHAnsi"/>
              <w:b/>
              <w:color w:val="000000" w:themeColor="text1"/>
              <w:sz w:val="14"/>
              <w:szCs w:val="18"/>
            </w:rPr>
          </w:pPr>
          <w:r w:rsidRPr="00712ADD">
            <w:rPr>
              <w:rFonts w:asciiTheme="majorHAnsi" w:hAnsiTheme="majorHAnsi"/>
              <w:b/>
              <w:color w:val="000000" w:themeColor="text1"/>
              <w:sz w:val="14"/>
              <w:szCs w:val="18"/>
            </w:rPr>
            <w:t>Zakup 1 szt. urządzenia do analizy parametrów gazu SF6 wraz z wyposażeniem dla PGE Dystrybucja S.A. Oddział Łódź.</w:t>
          </w:r>
        </w:p>
        <w:p w14:paraId="1A19274F" w14:textId="1F237402" w:rsidR="001318C9" w:rsidRPr="006B2C28" w:rsidRDefault="002322B4" w:rsidP="002322B4">
          <w:pPr>
            <w:suppressAutoHyphens/>
            <w:ind w:right="187"/>
            <w:rPr>
              <w:rFonts w:asciiTheme="majorHAnsi" w:hAnsiTheme="majorHAnsi"/>
              <w:color w:val="000000" w:themeColor="text1"/>
              <w:sz w:val="14"/>
              <w:szCs w:val="18"/>
            </w:rPr>
          </w:pPr>
          <w:r w:rsidRPr="002322B4">
            <w:rPr>
              <w:rFonts w:asciiTheme="majorHAnsi" w:hAnsiTheme="majorHAnsi"/>
              <w:color w:val="000000" w:themeColor="text1"/>
              <w:sz w:val="14"/>
              <w:szCs w:val="18"/>
            </w:rPr>
            <w:t>POST/DYS/OLD/GZ/0</w:t>
          </w:r>
          <w:r w:rsidR="00712ADD">
            <w:rPr>
              <w:rFonts w:asciiTheme="majorHAnsi" w:hAnsiTheme="majorHAnsi"/>
              <w:color w:val="000000" w:themeColor="text1"/>
              <w:sz w:val="14"/>
              <w:szCs w:val="18"/>
            </w:rPr>
            <w:t>4358</w:t>
          </w:r>
          <w:r w:rsidRPr="002322B4">
            <w:rPr>
              <w:rFonts w:asciiTheme="majorHAnsi" w:hAnsiTheme="majorHAnsi"/>
              <w:color w:val="000000" w:themeColor="text1"/>
              <w:sz w:val="14"/>
              <w:szCs w:val="18"/>
            </w:rPr>
            <w:t>/2025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295877E1" w:rsidR="001318C9" w:rsidRPr="006B2C28" w:rsidRDefault="001318C9"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776"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46BD628C" w:rsidR="001318C9" w:rsidRPr="006E100D" w:rsidRDefault="00445F70" w:rsidP="00DE3208">
          <w:pPr>
            <w:suppressAutoHyphens/>
            <w:ind w:right="187"/>
            <w:rPr>
              <w:rFonts w:asciiTheme="majorHAnsi" w:hAnsiTheme="majorHAnsi"/>
              <w:color w:val="000000" w:themeColor="text1"/>
              <w:sz w:val="14"/>
              <w:szCs w:val="18"/>
            </w:rPr>
          </w:pPr>
          <w:r w:rsidRPr="00445F70">
            <w:rPr>
              <w:rFonts w:asciiTheme="majorHAnsi" w:hAnsiTheme="majorHAnsi"/>
              <w:color w:val="000000" w:themeColor="text1"/>
              <w:sz w:val="14"/>
              <w:szCs w:val="18"/>
            </w:rPr>
            <w:t>Zakup 1 szt. urządzenia do analizy parametrów gazu SF6 wraz z wyposażeniem dla PGE Dystrybucja S.A. Oddział Łódź.</w:t>
          </w:r>
        </w:p>
        <w:p w14:paraId="676ADCC0" w14:textId="5A8815D2" w:rsidR="001318C9" w:rsidRPr="006B2C28" w:rsidRDefault="00473E93" w:rsidP="008F7B45">
          <w:pPr>
            <w:suppressAutoHyphens/>
            <w:ind w:right="187"/>
            <w:rPr>
              <w:rFonts w:asciiTheme="majorHAnsi" w:hAnsiTheme="majorHAnsi"/>
              <w:color w:val="000000" w:themeColor="text1"/>
              <w:sz w:val="14"/>
              <w:szCs w:val="18"/>
            </w:rPr>
          </w:pPr>
          <w:r w:rsidRPr="00473E93">
            <w:rPr>
              <w:rFonts w:asciiTheme="majorHAnsi" w:hAnsiTheme="majorHAnsi"/>
              <w:color w:val="000000" w:themeColor="text1"/>
              <w:sz w:val="14"/>
              <w:szCs w:val="18"/>
            </w:rPr>
            <w:t>POST/DYS/OLD/GZ/0</w:t>
          </w:r>
          <w:r w:rsidR="00445F70">
            <w:rPr>
              <w:rFonts w:asciiTheme="majorHAnsi" w:hAnsiTheme="majorHAnsi"/>
              <w:color w:val="000000" w:themeColor="text1"/>
              <w:sz w:val="14"/>
              <w:szCs w:val="18"/>
            </w:rPr>
            <w:t>4358</w:t>
          </w:r>
          <w:r w:rsidRPr="00473E93">
            <w:rPr>
              <w:rFonts w:asciiTheme="majorHAnsi" w:hAnsiTheme="majorHAnsi"/>
              <w:color w:val="000000" w:themeColor="text1"/>
              <w:sz w:val="14"/>
              <w:szCs w:val="18"/>
            </w:rPr>
            <w:t>/2025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41933824" w:rsidR="001318C9" w:rsidRDefault="00131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5CC8EA8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1990276">
    <w:abstractNumId w:val="15"/>
  </w:num>
  <w:num w:numId="2" w16cid:durableId="8727431">
    <w:abstractNumId w:val="5"/>
  </w:num>
  <w:num w:numId="3" w16cid:durableId="482353365">
    <w:abstractNumId w:val="10"/>
  </w:num>
  <w:num w:numId="4" w16cid:durableId="105278262">
    <w:abstractNumId w:val="16"/>
  </w:num>
  <w:num w:numId="5" w16cid:durableId="1017124139">
    <w:abstractNumId w:val="3"/>
  </w:num>
  <w:num w:numId="6" w16cid:durableId="1855412588">
    <w:abstractNumId w:val="14"/>
  </w:num>
  <w:num w:numId="7" w16cid:durableId="1320769203">
    <w:abstractNumId w:val="2"/>
  </w:num>
  <w:num w:numId="8" w16cid:durableId="304310647">
    <w:abstractNumId w:val="0"/>
  </w:num>
  <w:num w:numId="9" w16cid:durableId="1279947084">
    <w:abstractNumId w:val="26"/>
  </w:num>
  <w:num w:numId="10" w16cid:durableId="1326517753">
    <w:abstractNumId w:val="12"/>
  </w:num>
  <w:num w:numId="11" w16cid:durableId="1626350683">
    <w:abstractNumId w:val="7"/>
  </w:num>
  <w:num w:numId="12" w16cid:durableId="2027975932">
    <w:abstractNumId w:val="19"/>
  </w:num>
  <w:num w:numId="13" w16cid:durableId="1047603439">
    <w:abstractNumId w:val="29"/>
  </w:num>
  <w:num w:numId="14" w16cid:durableId="2113279074">
    <w:abstractNumId w:val="6"/>
  </w:num>
  <w:num w:numId="15" w16cid:durableId="1429043401">
    <w:abstractNumId w:val="23"/>
  </w:num>
  <w:num w:numId="16" w16cid:durableId="866914303">
    <w:abstractNumId w:val="11"/>
  </w:num>
  <w:num w:numId="17" w16cid:durableId="39942175">
    <w:abstractNumId w:val="4"/>
  </w:num>
  <w:num w:numId="18" w16cid:durableId="1915968038">
    <w:abstractNumId w:val="17"/>
  </w:num>
  <w:num w:numId="19" w16cid:durableId="215745412">
    <w:abstractNumId w:val="25"/>
  </w:num>
  <w:num w:numId="20" w16cid:durableId="1866748369">
    <w:abstractNumId w:val="21"/>
  </w:num>
  <w:num w:numId="21" w16cid:durableId="289289316">
    <w:abstractNumId w:val="30"/>
  </w:num>
  <w:num w:numId="22" w16cid:durableId="636371924">
    <w:abstractNumId w:val="9"/>
  </w:num>
  <w:num w:numId="23" w16cid:durableId="960301766">
    <w:abstractNumId w:val="1"/>
  </w:num>
  <w:num w:numId="24" w16cid:durableId="2068456825">
    <w:abstractNumId w:val="18"/>
  </w:num>
  <w:num w:numId="25" w16cid:durableId="941649717">
    <w:abstractNumId w:val="20"/>
  </w:num>
  <w:num w:numId="26" w16cid:durableId="844707412">
    <w:abstractNumId w:val="24"/>
  </w:num>
  <w:num w:numId="27" w16cid:durableId="341510725">
    <w:abstractNumId w:val="8"/>
  </w:num>
  <w:num w:numId="28" w16cid:durableId="1585526408">
    <w:abstractNumId w:val="28"/>
  </w:num>
  <w:num w:numId="29" w16cid:durableId="671685729">
    <w:abstractNumId w:val="27"/>
  </w:num>
  <w:num w:numId="30" w16cid:durableId="896673563">
    <w:abstractNumId w:val="14"/>
  </w:num>
  <w:num w:numId="31" w16cid:durableId="793645313">
    <w:abstractNumId w:val="13"/>
  </w:num>
  <w:num w:numId="32" w16cid:durableId="1505393604">
    <w:abstractNumId w:val="22"/>
  </w:num>
  <w:num w:numId="33" w16cid:durableId="12439522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15222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913917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2D5"/>
    <w:rsid w:val="00003B5C"/>
    <w:rsid w:val="00013A18"/>
    <w:rsid w:val="00015893"/>
    <w:rsid w:val="00021648"/>
    <w:rsid w:val="0002424F"/>
    <w:rsid w:val="00027947"/>
    <w:rsid w:val="00033582"/>
    <w:rsid w:val="00036B40"/>
    <w:rsid w:val="00036D76"/>
    <w:rsid w:val="00040B6D"/>
    <w:rsid w:val="00051B85"/>
    <w:rsid w:val="00054A92"/>
    <w:rsid w:val="00056904"/>
    <w:rsid w:val="00056B9F"/>
    <w:rsid w:val="000572D8"/>
    <w:rsid w:val="00057816"/>
    <w:rsid w:val="00060EAD"/>
    <w:rsid w:val="00061676"/>
    <w:rsid w:val="00070A58"/>
    <w:rsid w:val="00071C98"/>
    <w:rsid w:val="0009045E"/>
    <w:rsid w:val="00094799"/>
    <w:rsid w:val="00094EB9"/>
    <w:rsid w:val="00096510"/>
    <w:rsid w:val="000974B1"/>
    <w:rsid w:val="000A1AFF"/>
    <w:rsid w:val="000A7B74"/>
    <w:rsid w:val="000B0DBD"/>
    <w:rsid w:val="000C47A9"/>
    <w:rsid w:val="000C679C"/>
    <w:rsid w:val="000D42BE"/>
    <w:rsid w:val="000D5886"/>
    <w:rsid w:val="000E1564"/>
    <w:rsid w:val="000F544F"/>
    <w:rsid w:val="00101BCF"/>
    <w:rsid w:val="001067ED"/>
    <w:rsid w:val="001112C2"/>
    <w:rsid w:val="00124536"/>
    <w:rsid w:val="00125A7F"/>
    <w:rsid w:val="00126CEA"/>
    <w:rsid w:val="001318C9"/>
    <w:rsid w:val="00132B64"/>
    <w:rsid w:val="00136B64"/>
    <w:rsid w:val="001377EC"/>
    <w:rsid w:val="0014036E"/>
    <w:rsid w:val="00145125"/>
    <w:rsid w:val="0014785F"/>
    <w:rsid w:val="00156EF2"/>
    <w:rsid w:val="0016659B"/>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322B4"/>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7E8D"/>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E050D"/>
    <w:rsid w:val="003E3CCB"/>
    <w:rsid w:val="003E59DD"/>
    <w:rsid w:val="003E7D7E"/>
    <w:rsid w:val="003F132F"/>
    <w:rsid w:val="003F257A"/>
    <w:rsid w:val="0040472A"/>
    <w:rsid w:val="00412E5B"/>
    <w:rsid w:val="00417E23"/>
    <w:rsid w:val="004257E0"/>
    <w:rsid w:val="004367FB"/>
    <w:rsid w:val="00436F85"/>
    <w:rsid w:val="00445F70"/>
    <w:rsid w:val="0044629B"/>
    <w:rsid w:val="00446871"/>
    <w:rsid w:val="00446E2F"/>
    <w:rsid w:val="00466493"/>
    <w:rsid w:val="00473D75"/>
    <w:rsid w:val="00473E93"/>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63760"/>
    <w:rsid w:val="00574D7E"/>
    <w:rsid w:val="00582CE9"/>
    <w:rsid w:val="0058794A"/>
    <w:rsid w:val="0059192E"/>
    <w:rsid w:val="005932BA"/>
    <w:rsid w:val="005A14D5"/>
    <w:rsid w:val="005A354D"/>
    <w:rsid w:val="005B24A8"/>
    <w:rsid w:val="005B2B6D"/>
    <w:rsid w:val="005B3F04"/>
    <w:rsid w:val="005B640A"/>
    <w:rsid w:val="005B6DC6"/>
    <w:rsid w:val="005C6812"/>
    <w:rsid w:val="005D118B"/>
    <w:rsid w:val="005D2D85"/>
    <w:rsid w:val="005D4762"/>
    <w:rsid w:val="005D74EB"/>
    <w:rsid w:val="005E4AA3"/>
    <w:rsid w:val="005E79E5"/>
    <w:rsid w:val="00623B01"/>
    <w:rsid w:val="00625BB0"/>
    <w:rsid w:val="006261BB"/>
    <w:rsid w:val="006341E5"/>
    <w:rsid w:val="00644CC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5F72"/>
    <w:rsid w:val="00707A55"/>
    <w:rsid w:val="00710355"/>
    <w:rsid w:val="00712ADD"/>
    <w:rsid w:val="00720ED1"/>
    <w:rsid w:val="007246D0"/>
    <w:rsid w:val="00726BF1"/>
    <w:rsid w:val="00727EC1"/>
    <w:rsid w:val="00731289"/>
    <w:rsid w:val="0073187A"/>
    <w:rsid w:val="007343BE"/>
    <w:rsid w:val="007343C5"/>
    <w:rsid w:val="00742321"/>
    <w:rsid w:val="00742807"/>
    <w:rsid w:val="00760251"/>
    <w:rsid w:val="007617E0"/>
    <w:rsid w:val="0076244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F53DC"/>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7531D"/>
    <w:rsid w:val="008817EA"/>
    <w:rsid w:val="00884D47"/>
    <w:rsid w:val="008A7413"/>
    <w:rsid w:val="008B6316"/>
    <w:rsid w:val="008C619A"/>
    <w:rsid w:val="008C75AB"/>
    <w:rsid w:val="008D692E"/>
    <w:rsid w:val="008D6A33"/>
    <w:rsid w:val="008D6FD3"/>
    <w:rsid w:val="008E2EA9"/>
    <w:rsid w:val="008E4838"/>
    <w:rsid w:val="008F17DA"/>
    <w:rsid w:val="008F1FB0"/>
    <w:rsid w:val="008F7B45"/>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81808"/>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9E5D72"/>
    <w:rsid w:val="00A02C84"/>
    <w:rsid w:val="00A148D6"/>
    <w:rsid w:val="00A370AB"/>
    <w:rsid w:val="00A41BB6"/>
    <w:rsid w:val="00A43299"/>
    <w:rsid w:val="00A47506"/>
    <w:rsid w:val="00A57E04"/>
    <w:rsid w:val="00A6049B"/>
    <w:rsid w:val="00A730B9"/>
    <w:rsid w:val="00A7626A"/>
    <w:rsid w:val="00A809BD"/>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705"/>
    <w:rsid w:val="00B17A2B"/>
    <w:rsid w:val="00B260E3"/>
    <w:rsid w:val="00B27A66"/>
    <w:rsid w:val="00B3053E"/>
    <w:rsid w:val="00B31C09"/>
    <w:rsid w:val="00B32E0E"/>
    <w:rsid w:val="00B379DE"/>
    <w:rsid w:val="00B40DD9"/>
    <w:rsid w:val="00B422BD"/>
    <w:rsid w:val="00B44488"/>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5009D"/>
    <w:rsid w:val="00C53A22"/>
    <w:rsid w:val="00C55035"/>
    <w:rsid w:val="00C64A07"/>
    <w:rsid w:val="00C6569B"/>
    <w:rsid w:val="00C66B9A"/>
    <w:rsid w:val="00C707D1"/>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27BA6"/>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2202"/>
    <w:rsid w:val="00E56B47"/>
    <w:rsid w:val="00E66F4B"/>
    <w:rsid w:val="00E706C2"/>
    <w:rsid w:val="00E72CD1"/>
    <w:rsid w:val="00E8041E"/>
    <w:rsid w:val="00E84C47"/>
    <w:rsid w:val="00E92F67"/>
    <w:rsid w:val="00E95B91"/>
    <w:rsid w:val="00EA6557"/>
    <w:rsid w:val="00EA6B97"/>
    <w:rsid w:val="00EB216E"/>
    <w:rsid w:val="00EC07C0"/>
    <w:rsid w:val="00EC22FA"/>
    <w:rsid w:val="00EC30C5"/>
    <w:rsid w:val="00ED2FD4"/>
    <w:rsid w:val="00EE5982"/>
    <w:rsid w:val="00EE5E2C"/>
    <w:rsid w:val="00F01E75"/>
    <w:rsid w:val="00F21DD8"/>
    <w:rsid w:val="00F23708"/>
    <w:rsid w:val="00F25128"/>
    <w:rsid w:val="00F32BD1"/>
    <w:rsid w:val="00F377D2"/>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E13ED"/>
    <w:rsid w:val="00FE1924"/>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Marzena.Baginska@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Piotr.Pietruszewski@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 PROC_SWZ_PN.docx</dmsv2BaseFileName>
    <dmsv2BaseDisplayName xmlns="http://schemas.microsoft.com/sharepoint/v3">0 PROC_SWZ_PN</dmsv2BaseDisplayName>
    <dmsv2SWPP2ObjectNumber xmlns="http://schemas.microsoft.com/sharepoint/v3">POST/DYS/OLD/GZ/04358/2025                        </dmsv2SWPP2ObjectNumber>
    <dmsv2SWPP2SumMD5 xmlns="http://schemas.microsoft.com/sharepoint/v3">93c0425c4387a767967bbb71bf348f99</dmsv2SWPP2SumMD5>
    <dmsv2BaseMoved xmlns="http://schemas.microsoft.com/sharepoint/v3">false</dmsv2BaseMoved>
    <dmsv2BaseIsSensitive xmlns="http://schemas.microsoft.com/sharepoint/v3">true</dmsv2BaseIsSensitive>
    <dmsv2SWPP2IDSWPP2 xmlns="http://schemas.microsoft.com/sharepoint/v3">700671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23904554</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00000001000700020000000000010001</dmsv2SWPP2ObjectDepartment>
    <dmsv2SWPP2ObjectName xmlns="http://schemas.microsoft.com/sharepoint/v3">Postępowanie</dmsv2SWPP2ObjectName>
    <_dlc_DocId xmlns="a19cb1c7-c5c7-46d4-85ae-d83685407bba">JEUP5JKVCYQC-1440096624-13637</_dlc_DocId>
    <_dlc_DocIdUrl xmlns="a19cb1c7-c5c7-46d4-85ae-d83685407bba">
      <Url>https://swpp2.dms.gkpge.pl/sites/41/_layouts/15/DocIdRedir.aspx?ID=JEUP5JKVCYQC-1440096624-13637</Url>
      <Description>JEUP5JKVCYQC-1440096624-13637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69D101-C724-4700-9A0D-9D5796A1CF51}"/>
</file>

<file path=customXml/itemProps2.xml><?xml version="1.0" encoding="utf-8"?>
<ds:datastoreItem xmlns:ds="http://schemas.openxmlformats.org/officeDocument/2006/customXml" ds:itemID="{9458673B-32B5-4CC0-AAD3-1EE7B2192A64}">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purl.org/dc/elements/1.1/"/>
    <ds:schemaRef ds:uri="ab6a7fc3-c441-41c3-bbfc-a960266391eb"/>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BAF1B578-88F9-40D6-AF3F-824029A2FC3E}"/>
</file>

<file path=docProps/app.xml><?xml version="1.0" encoding="utf-8"?>
<Properties xmlns="http://schemas.openxmlformats.org/officeDocument/2006/extended-properties" xmlns:vt="http://schemas.openxmlformats.org/officeDocument/2006/docPropsVTypes">
  <Template>PGE word swz test.dotx</Template>
  <TotalTime>11</TotalTime>
  <Pages>11</Pages>
  <Words>4180</Words>
  <Characters>25083</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5</cp:revision>
  <cp:lastPrinted>2024-07-15T11:21:00Z</cp:lastPrinted>
  <dcterms:created xsi:type="dcterms:W3CDTF">2025-12-03T10:24:00Z</dcterms:created>
  <dcterms:modified xsi:type="dcterms:W3CDTF">2025-12-04T05:13:00Z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67df4b14-edce-437b-a390-7dbfe05ec51d</vt:lpwstr>
  </property>
</Properties>
</file>